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377911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bookmarkStart w:id="0" w:name="_MON_1722858859"/>
                            <w:bookmarkEnd w:id="0"/>
                            <w:r w:rsidR="00BB6F8F"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29210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377911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bookmarkStart w:id="2" w:name="_GoBack"/>
                      <w:bookmarkEnd w:id="2"/>
                      <w:r>
                        <w:rPr>
                          <w:color w:val="000000"/>
                        </w:rPr>
                        <w:t xml:space="preserve"> </w:t>
                      </w:r>
                      <w:bookmarkStart w:id="3" w:name="_MON_1722858859"/>
                      <w:bookmarkEnd w:id="3"/>
                      <w:r w:rsidR="00BB6F8F"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285891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E14E2C" w:rsidP="00E14E2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августа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CB1326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14E2C">
              <w:rPr>
                <w:b/>
                <w:color w:val="000000"/>
                <w:szCs w:val="28"/>
              </w:rPr>
              <w:t>32-1</w:t>
            </w:r>
            <w:r w:rsidR="00422B3D">
              <w:rPr>
                <w:b/>
                <w:color w:val="000000"/>
                <w:szCs w:val="28"/>
              </w:rPr>
              <w:t>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855C6" w:rsidRDefault="001D3975" w:rsidP="00F855C6">
      <w:pPr>
        <w:rPr>
          <w:b/>
          <w:szCs w:val="28"/>
        </w:rPr>
      </w:pPr>
      <w:r>
        <w:rPr>
          <w:b/>
          <w:szCs w:val="28"/>
        </w:rPr>
        <w:t>О помещении</w:t>
      </w:r>
      <w:r w:rsidR="004F0323">
        <w:rPr>
          <w:b/>
          <w:szCs w:val="28"/>
        </w:rPr>
        <w:t xml:space="preserve"> для работы</w:t>
      </w:r>
    </w:p>
    <w:p w:rsidR="00F855C6" w:rsidRDefault="00F855C6" w:rsidP="00F855C6">
      <w:pPr>
        <w:rPr>
          <w:b/>
          <w:i/>
          <w:szCs w:val="28"/>
        </w:rPr>
      </w:pPr>
      <w:r>
        <w:rPr>
          <w:b/>
          <w:szCs w:val="28"/>
        </w:rPr>
        <w:t>ТИК № 24 на 1</w:t>
      </w:r>
      <w:r w:rsidR="00252AC7">
        <w:rPr>
          <w:b/>
          <w:szCs w:val="28"/>
        </w:rPr>
        <w:t>1</w:t>
      </w:r>
      <w:r>
        <w:rPr>
          <w:b/>
          <w:szCs w:val="28"/>
        </w:rPr>
        <w:t xml:space="preserve"> сентября 202</w:t>
      </w:r>
      <w:r w:rsidR="00252AC7">
        <w:rPr>
          <w:b/>
          <w:szCs w:val="28"/>
        </w:rPr>
        <w:t>2</w:t>
      </w:r>
      <w:r>
        <w:rPr>
          <w:b/>
          <w:szCs w:val="28"/>
        </w:rPr>
        <w:t xml:space="preserve"> года </w:t>
      </w:r>
    </w:p>
    <w:p w:rsidR="00F855C6" w:rsidRDefault="00F855C6" w:rsidP="00F855C6">
      <w:pPr>
        <w:jc w:val="both"/>
        <w:rPr>
          <w:b/>
          <w:i/>
          <w:szCs w:val="28"/>
        </w:rPr>
      </w:pPr>
    </w:p>
    <w:p w:rsidR="00F855C6" w:rsidRDefault="00D124AB" w:rsidP="00D03F61">
      <w:pPr>
        <w:spacing w:line="276" w:lineRule="auto"/>
        <w:ind w:firstLine="709"/>
        <w:jc w:val="both"/>
        <w:rPr>
          <w:szCs w:val="28"/>
        </w:rPr>
      </w:pPr>
      <w:r w:rsidRPr="00E211C9">
        <w:rPr>
          <w:szCs w:val="28"/>
        </w:rPr>
        <w:t xml:space="preserve">В рамках подготовки и проведения </w:t>
      </w:r>
      <w:r w:rsidRPr="00E211C9">
        <w:rPr>
          <w:bCs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E211C9">
        <w:rPr>
          <w:color w:val="333333"/>
          <w:szCs w:val="28"/>
          <w:shd w:val="clear" w:color="auto" w:fill="FFFFFF"/>
        </w:rPr>
        <w:t xml:space="preserve">, а также </w:t>
      </w:r>
      <w:r w:rsidRPr="00E211C9">
        <w:rPr>
          <w:bCs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E211C9">
        <w:rPr>
          <w:szCs w:val="28"/>
        </w:rPr>
        <w:t>,</w:t>
      </w:r>
      <w:r w:rsidRPr="00D124AB">
        <w:rPr>
          <w:kern w:val="1"/>
        </w:rPr>
        <w:t xml:space="preserve"> </w:t>
      </w:r>
      <w:r>
        <w:rPr>
          <w:kern w:val="1"/>
        </w:rPr>
        <w:t>в</w:t>
      </w:r>
      <w:r w:rsidRPr="00174F2E">
        <w:rPr>
          <w:kern w:val="1"/>
        </w:rPr>
        <w:t xml:space="preserve"> целях</w:t>
      </w:r>
      <w:r w:rsidRPr="00D124AB"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>обеспечения дополнительных гарантий открытости в деятельности</w:t>
      </w:r>
      <w:r w:rsidRPr="00174F2E">
        <w:rPr>
          <w:kern w:val="1"/>
        </w:rPr>
        <w:t xml:space="preserve"> </w:t>
      </w:r>
      <w:r w:rsidR="00E0250B">
        <w:rPr>
          <w:kern w:val="1"/>
        </w:rPr>
        <w:t xml:space="preserve">Территориальной </w:t>
      </w:r>
      <w:r w:rsidRPr="00174F2E">
        <w:rPr>
          <w:kern w:val="1"/>
        </w:rPr>
        <w:t>избирательн</w:t>
      </w:r>
      <w:r w:rsidR="00E0250B">
        <w:rPr>
          <w:kern w:val="1"/>
        </w:rPr>
        <w:t>ой</w:t>
      </w:r>
      <w:r w:rsidRPr="00174F2E">
        <w:rPr>
          <w:kern w:val="1"/>
        </w:rPr>
        <w:t xml:space="preserve"> комисси</w:t>
      </w:r>
      <w:r w:rsidR="00E0250B">
        <w:rPr>
          <w:kern w:val="1"/>
        </w:rPr>
        <w:t>и № 24</w:t>
      </w:r>
      <w:r w:rsidR="00F855C6">
        <w:rPr>
          <w:szCs w:val="28"/>
        </w:rPr>
        <w:t>,</w:t>
      </w:r>
      <w:r w:rsidR="00E0250B">
        <w:rPr>
          <w:szCs w:val="28"/>
        </w:rPr>
        <w:t xml:space="preserve"> на основании письма Заместителя главы администрации</w:t>
      </w:r>
      <w:r w:rsidR="00422B3D">
        <w:rPr>
          <w:szCs w:val="28"/>
        </w:rPr>
        <w:t xml:space="preserve"> Невского района Санкт-Петербурга</w:t>
      </w:r>
      <w:r w:rsidR="00E0250B">
        <w:rPr>
          <w:szCs w:val="28"/>
        </w:rPr>
        <w:t xml:space="preserve"> А.Г. Дрозд</w:t>
      </w:r>
      <w:r w:rsidR="00F855C6">
        <w:rPr>
          <w:szCs w:val="28"/>
        </w:rPr>
        <w:t xml:space="preserve"> </w:t>
      </w:r>
      <w:r w:rsidR="00E0250B">
        <w:rPr>
          <w:szCs w:val="28"/>
        </w:rPr>
        <w:t xml:space="preserve">от 24 августа 2022 года № 01-40-457/22-0-1 , </w:t>
      </w:r>
      <w:r w:rsidR="00F855C6">
        <w:rPr>
          <w:szCs w:val="28"/>
        </w:rPr>
        <w:t>Территориальная избирательная комиссия № 24</w:t>
      </w:r>
    </w:p>
    <w:p w:rsidR="00F855C6" w:rsidRPr="00E0250B" w:rsidRDefault="00E0250B" w:rsidP="00D03F61">
      <w:pPr>
        <w:pStyle w:val="ab"/>
        <w:spacing w:line="276" w:lineRule="auto"/>
        <w:rPr>
          <w:b/>
        </w:rPr>
      </w:pPr>
      <w:r w:rsidRPr="00E0250B">
        <w:rPr>
          <w:rFonts w:ascii="Times New Roman" w:hAnsi="Times New Roman"/>
          <w:b/>
          <w:sz w:val="28"/>
          <w:szCs w:val="28"/>
        </w:rPr>
        <w:t>РЕШИЛА</w:t>
      </w:r>
      <w:r w:rsidR="00F855C6" w:rsidRPr="00E0250B">
        <w:rPr>
          <w:rFonts w:ascii="Times New Roman" w:hAnsi="Times New Roman"/>
          <w:b/>
          <w:sz w:val="28"/>
          <w:szCs w:val="28"/>
        </w:rPr>
        <w:t>:</w:t>
      </w:r>
    </w:p>
    <w:p w:rsidR="00E0250B" w:rsidRDefault="00422B3D" w:rsidP="00D03F61">
      <w:pPr>
        <w:spacing w:line="276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kern w:val="1"/>
        </w:rPr>
        <w:t xml:space="preserve">11 сентября 2022 года осуществлять деятельность Территориальной избирательной комиссии № 24 </w:t>
      </w:r>
      <w:r w:rsidR="00D03F61">
        <w:rPr>
          <w:kern w:val="1"/>
        </w:rPr>
        <w:t xml:space="preserve">при </w:t>
      </w:r>
      <w:r w:rsidR="00D03F61" w:rsidRPr="00E211C9">
        <w:rPr>
          <w:szCs w:val="28"/>
        </w:rPr>
        <w:t>подготовки и проведени</w:t>
      </w:r>
      <w:r w:rsidR="00D03F61">
        <w:rPr>
          <w:szCs w:val="28"/>
        </w:rPr>
        <w:t>и</w:t>
      </w:r>
      <w:r w:rsidR="00D03F61" w:rsidRPr="00E211C9">
        <w:rPr>
          <w:szCs w:val="28"/>
        </w:rPr>
        <w:t xml:space="preserve"> </w:t>
      </w:r>
      <w:r w:rsidR="00D03F61" w:rsidRPr="00E211C9">
        <w:rPr>
          <w:bCs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D03F61" w:rsidRPr="00E211C9">
        <w:rPr>
          <w:color w:val="333333"/>
          <w:szCs w:val="28"/>
          <w:shd w:val="clear" w:color="auto" w:fill="FFFFFF"/>
        </w:rPr>
        <w:t xml:space="preserve">, а также </w:t>
      </w:r>
      <w:r w:rsidR="00D03F61" w:rsidRPr="00E211C9">
        <w:rPr>
          <w:bCs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="00EE19AC">
        <w:rPr>
          <w:kern w:val="1"/>
        </w:rPr>
        <w:t xml:space="preserve">, </w:t>
      </w:r>
      <w:r w:rsidR="00E0250B">
        <w:rPr>
          <w:szCs w:val="28"/>
        </w:rPr>
        <w:t>помещени</w:t>
      </w:r>
      <w:r>
        <w:rPr>
          <w:szCs w:val="28"/>
        </w:rPr>
        <w:t>и</w:t>
      </w:r>
      <w:r w:rsidR="00EE19AC">
        <w:rPr>
          <w:szCs w:val="28"/>
        </w:rPr>
        <w:t xml:space="preserve"> 4Н/37,6, расположенно</w:t>
      </w:r>
      <w:r>
        <w:rPr>
          <w:szCs w:val="28"/>
        </w:rPr>
        <w:t>м</w:t>
      </w:r>
      <w:r w:rsidR="00EE19AC">
        <w:rPr>
          <w:szCs w:val="28"/>
        </w:rPr>
        <w:t xml:space="preserve"> на втором этаже</w:t>
      </w:r>
      <w:r>
        <w:rPr>
          <w:szCs w:val="28"/>
        </w:rPr>
        <w:t xml:space="preserve"> здания администрации Невского района </w:t>
      </w:r>
      <w:r>
        <w:rPr>
          <w:szCs w:val="28"/>
        </w:rPr>
        <w:lastRenderedPageBreak/>
        <w:t xml:space="preserve">Санкт-Петербурга по адресу: Санкт-Петербург, пр. Обуховской обороны, дом 163, в том числе для </w:t>
      </w:r>
      <w:r w:rsidR="00E0250B">
        <w:rPr>
          <w:szCs w:val="28"/>
        </w:rPr>
        <w:t xml:space="preserve"> приема д</w:t>
      </w:r>
      <w:r>
        <w:rPr>
          <w:szCs w:val="28"/>
        </w:rPr>
        <w:t xml:space="preserve">окументов нижестоящих комиссий </w:t>
      </w:r>
      <w:r w:rsidR="00E0250B">
        <w:rPr>
          <w:szCs w:val="28"/>
        </w:rPr>
        <w:t>до завершения р</w:t>
      </w:r>
      <w:bookmarkStart w:id="1" w:name="_GoBack"/>
      <w:bookmarkEnd w:id="1"/>
      <w:r w:rsidR="00E0250B">
        <w:rPr>
          <w:szCs w:val="28"/>
        </w:rPr>
        <w:t xml:space="preserve">аботы </w:t>
      </w:r>
      <w:r>
        <w:rPr>
          <w:szCs w:val="28"/>
        </w:rPr>
        <w:t xml:space="preserve">Территориальной избирательной комиссии №24 </w:t>
      </w:r>
      <w:r w:rsidR="00E0250B">
        <w:rPr>
          <w:szCs w:val="28"/>
        </w:rPr>
        <w:t xml:space="preserve"> </w:t>
      </w:r>
      <w:r>
        <w:rPr>
          <w:szCs w:val="28"/>
        </w:rPr>
        <w:t>по</w:t>
      </w:r>
      <w:r w:rsidR="00E0250B">
        <w:rPr>
          <w:szCs w:val="28"/>
        </w:rPr>
        <w:t xml:space="preserve"> установлени</w:t>
      </w:r>
      <w:r>
        <w:rPr>
          <w:szCs w:val="28"/>
        </w:rPr>
        <w:t>ю</w:t>
      </w:r>
      <w:r w:rsidR="00E0250B">
        <w:rPr>
          <w:szCs w:val="28"/>
        </w:rPr>
        <w:t xml:space="preserve"> результатов выборов в границах полномочий. </w:t>
      </w:r>
    </w:p>
    <w:p w:rsidR="00F855C6" w:rsidRDefault="00F855C6" w:rsidP="0073397C">
      <w:pPr>
        <w:spacing w:line="360" w:lineRule="auto"/>
        <w:ind w:firstLine="709"/>
        <w:jc w:val="both"/>
        <w:rPr>
          <w:szCs w:val="28"/>
        </w:rPr>
      </w:pPr>
    </w:p>
    <w:p w:rsidR="00387DAE" w:rsidRDefault="00387DAE" w:rsidP="00387DAE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5A" w:rsidRDefault="00A30F5A" w:rsidP="008A42CE">
      <w:r>
        <w:separator/>
      </w:r>
    </w:p>
  </w:endnote>
  <w:endnote w:type="continuationSeparator" w:id="0">
    <w:p w:rsidR="00A30F5A" w:rsidRDefault="00A30F5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5A" w:rsidRDefault="00A30F5A" w:rsidP="008A42CE">
      <w:r>
        <w:separator/>
      </w:r>
    </w:p>
  </w:footnote>
  <w:footnote w:type="continuationSeparator" w:id="0">
    <w:p w:rsidR="00A30F5A" w:rsidRDefault="00A30F5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ED470C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506540E"/>
    <w:multiLevelType w:val="hybridMultilevel"/>
    <w:tmpl w:val="BBCA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5708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3975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2AC7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1D8F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77911"/>
    <w:rsid w:val="00384CAB"/>
    <w:rsid w:val="0038700B"/>
    <w:rsid w:val="00387DAE"/>
    <w:rsid w:val="003A22F2"/>
    <w:rsid w:val="003A3E64"/>
    <w:rsid w:val="003B4FF8"/>
    <w:rsid w:val="003D614B"/>
    <w:rsid w:val="00400BB7"/>
    <w:rsid w:val="00410A26"/>
    <w:rsid w:val="00414156"/>
    <w:rsid w:val="004200BE"/>
    <w:rsid w:val="00422B3D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4F0323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397C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0F5A"/>
    <w:rsid w:val="00A341B6"/>
    <w:rsid w:val="00A40A0C"/>
    <w:rsid w:val="00A51B40"/>
    <w:rsid w:val="00A62581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17BB"/>
    <w:rsid w:val="00B37966"/>
    <w:rsid w:val="00B56F5D"/>
    <w:rsid w:val="00B57F78"/>
    <w:rsid w:val="00B6246B"/>
    <w:rsid w:val="00B64069"/>
    <w:rsid w:val="00B67B08"/>
    <w:rsid w:val="00B86E87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1326"/>
    <w:rsid w:val="00CB2383"/>
    <w:rsid w:val="00CB323F"/>
    <w:rsid w:val="00CB68A0"/>
    <w:rsid w:val="00CD11CC"/>
    <w:rsid w:val="00CD7C2D"/>
    <w:rsid w:val="00CE573C"/>
    <w:rsid w:val="00D00C8B"/>
    <w:rsid w:val="00D03F61"/>
    <w:rsid w:val="00D07251"/>
    <w:rsid w:val="00D114C5"/>
    <w:rsid w:val="00D124AB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0250B"/>
    <w:rsid w:val="00E1158C"/>
    <w:rsid w:val="00E14E2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E19AC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55C6"/>
    <w:rsid w:val="00F861F1"/>
    <w:rsid w:val="00F94F02"/>
    <w:rsid w:val="00FA6930"/>
    <w:rsid w:val="00FB603E"/>
    <w:rsid w:val="00FC403E"/>
    <w:rsid w:val="00FE1F48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5BFE30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">
    <w:name w:val="List Number"/>
    <w:basedOn w:val="a0"/>
    <w:uiPriority w:val="99"/>
    <w:rsid w:val="00B317BB"/>
    <w:pPr>
      <w:numPr>
        <w:numId w:val="8"/>
      </w:numPr>
      <w:tabs>
        <w:tab w:val="clear" w:pos="1492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21</TotalTime>
  <Pages>2</Pages>
  <Words>225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5</cp:revision>
  <cp:lastPrinted>2021-09-17T09:31:00Z</cp:lastPrinted>
  <dcterms:created xsi:type="dcterms:W3CDTF">2022-08-25T13:57:00Z</dcterms:created>
  <dcterms:modified xsi:type="dcterms:W3CDTF">2022-08-29T12:28:00Z</dcterms:modified>
</cp:coreProperties>
</file>